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C8CB" w14:textId="77777777" w:rsidR="00707CFC" w:rsidRPr="00187B8E" w:rsidRDefault="00707CFC" w:rsidP="00707CFC">
      <w:pPr>
        <w:pStyle w:val="a3"/>
        <w:tabs>
          <w:tab w:val="clear" w:pos="4536"/>
          <w:tab w:val="center" w:pos="6663"/>
        </w:tabs>
      </w:pPr>
      <w:bookmarkStart w:id="0" w:name="_GoBack"/>
      <w:bookmarkEnd w:id="0"/>
      <w:r w:rsidRPr="00187B8E">
        <w:t>Kinnita</w:t>
      </w:r>
      <w:r>
        <w:t>tud</w:t>
      </w:r>
    </w:p>
    <w:p w14:paraId="2A2FD41C" w14:textId="77777777" w:rsidR="00707CFC" w:rsidRPr="00187B8E" w:rsidRDefault="00707CFC" w:rsidP="00707CFC">
      <w:pPr>
        <w:pStyle w:val="a3"/>
        <w:tabs>
          <w:tab w:val="clear" w:pos="4536"/>
          <w:tab w:val="center" w:pos="6663"/>
        </w:tabs>
      </w:pPr>
      <w:r w:rsidRPr="00187B8E">
        <w:t>Olga Filippova</w:t>
      </w:r>
    </w:p>
    <w:p w14:paraId="07E91123" w14:textId="77777777" w:rsidR="00707CFC" w:rsidRPr="00187B8E" w:rsidRDefault="00707CFC" w:rsidP="00707CFC">
      <w:pPr>
        <w:pStyle w:val="a3"/>
        <w:tabs>
          <w:tab w:val="clear" w:pos="4536"/>
          <w:tab w:val="center" w:pos="6663"/>
        </w:tabs>
      </w:pPr>
      <w:r w:rsidRPr="00187B8E">
        <w:t>MTÜ Edu Valem juhatuse liige</w:t>
      </w:r>
    </w:p>
    <w:p w14:paraId="134332D3" w14:textId="77777777" w:rsidR="00707CFC" w:rsidRPr="00187B8E" w:rsidRDefault="00707CFC" w:rsidP="00707CFC">
      <w:pPr>
        <w:outlineLvl w:val="1"/>
        <w:rPr>
          <w:b/>
          <w:bCs/>
          <w:color w:val="0000FF"/>
          <w:lang w:val="fi-FI"/>
        </w:rPr>
      </w:pPr>
      <w:r w:rsidRPr="00557597">
        <w:t>01.</w:t>
      </w:r>
      <w:r w:rsidR="00CA2E6A">
        <w:t>12</w:t>
      </w:r>
      <w:r w:rsidRPr="00557597">
        <w:t>.201</w:t>
      </w:r>
      <w:r>
        <w:t>6</w:t>
      </w:r>
      <w:r w:rsidRPr="00187B8E">
        <w:tab/>
      </w:r>
    </w:p>
    <w:p w14:paraId="14018A98" w14:textId="77777777" w:rsidR="00707CFC" w:rsidRDefault="00707CFC"/>
    <w:p w14:paraId="1A2E96B4" w14:textId="77777777" w:rsidR="00707CFC" w:rsidRDefault="00707CFC"/>
    <w:p w14:paraId="085834B0" w14:textId="77777777" w:rsidR="00C115FC" w:rsidRDefault="00707CFC">
      <w:pPr>
        <w:rPr>
          <w:b/>
          <w:sz w:val="28"/>
          <w:szCs w:val="28"/>
        </w:rPr>
      </w:pPr>
      <w:r w:rsidRPr="00707CFC">
        <w:rPr>
          <w:b/>
          <w:sz w:val="28"/>
          <w:szCs w:val="28"/>
        </w:rPr>
        <w:t xml:space="preserve">MTÜ Edu Valem lasteaia teenuste hinnakiri </w:t>
      </w:r>
      <w:r>
        <w:rPr>
          <w:b/>
          <w:sz w:val="28"/>
          <w:szCs w:val="28"/>
        </w:rPr>
        <w:t xml:space="preserve"> (alates </w:t>
      </w:r>
      <w:r w:rsidR="00CA2E6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CA2E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CA2E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</w:p>
    <w:p w14:paraId="3AE9E761" w14:textId="77777777" w:rsidR="00707CFC" w:rsidRDefault="00707CF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7"/>
        <w:gridCol w:w="2237"/>
        <w:gridCol w:w="2235"/>
        <w:gridCol w:w="2423"/>
      </w:tblGrid>
      <w:tr w:rsidR="00CA2E6A" w14:paraId="4837EC29" w14:textId="77777777" w:rsidTr="00CA2E6A">
        <w:tc>
          <w:tcPr>
            <w:tcW w:w="2877" w:type="dxa"/>
          </w:tcPr>
          <w:p w14:paraId="3A5E4ADB" w14:textId="77777777" w:rsidR="00CA2E6A" w:rsidRDefault="00CA2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Nimetus</w:t>
            </w:r>
          </w:p>
        </w:tc>
        <w:tc>
          <w:tcPr>
            <w:tcW w:w="2237" w:type="dxa"/>
          </w:tcPr>
          <w:p w14:paraId="4E6A8C7F" w14:textId="77777777" w:rsidR="00CA2E6A" w:rsidRDefault="00CA2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Hind</w:t>
            </w:r>
          </w:p>
        </w:tc>
        <w:tc>
          <w:tcPr>
            <w:tcW w:w="2235" w:type="dxa"/>
          </w:tcPr>
          <w:p w14:paraId="689CD547" w14:textId="77777777" w:rsidR="00CA2E6A" w:rsidRDefault="00CA2E6A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14:paraId="63AEE945" w14:textId="77777777" w:rsidR="00CA2E6A" w:rsidRDefault="00CA2E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Ühik</w:t>
            </w:r>
          </w:p>
        </w:tc>
      </w:tr>
      <w:tr w:rsidR="00CA2E6A" w14:paraId="0476FC01" w14:textId="77777777" w:rsidTr="00CA2E6A">
        <w:tc>
          <w:tcPr>
            <w:tcW w:w="2877" w:type="dxa"/>
          </w:tcPr>
          <w:p w14:paraId="246BB08C" w14:textId="77777777" w:rsidR="00CA2E6A" w:rsidRPr="00707CFC" w:rsidRDefault="00CA2E6A" w:rsidP="00707CFC">
            <w:pPr>
              <w:rPr>
                <w:szCs w:val="28"/>
              </w:rPr>
            </w:pPr>
            <w:r w:rsidRPr="00707CFC">
              <w:rPr>
                <w:szCs w:val="28"/>
              </w:rPr>
              <w:t>Õppemaks</w:t>
            </w:r>
            <w:r>
              <w:rPr>
                <w:szCs w:val="28"/>
              </w:rPr>
              <w:t xml:space="preserve"> *</w:t>
            </w:r>
          </w:p>
        </w:tc>
        <w:tc>
          <w:tcPr>
            <w:tcW w:w="2237" w:type="dxa"/>
          </w:tcPr>
          <w:p w14:paraId="5260A18E" w14:textId="77777777" w:rsidR="00CA2E6A" w:rsidRPr="00707CFC" w:rsidRDefault="00CA2E6A" w:rsidP="00707CFC">
            <w:pPr>
              <w:rPr>
                <w:szCs w:val="28"/>
              </w:rPr>
            </w:pPr>
            <w:r w:rsidRPr="00707CFC">
              <w:rPr>
                <w:szCs w:val="28"/>
              </w:rPr>
              <w:t>3</w:t>
            </w:r>
            <w:r>
              <w:rPr>
                <w:szCs w:val="28"/>
              </w:rPr>
              <w:t>95</w:t>
            </w:r>
          </w:p>
        </w:tc>
        <w:tc>
          <w:tcPr>
            <w:tcW w:w="2235" w:type="dxa"/>
          </w:tcPr>
          <w:p w14:paraId="6022B55A" w14:textId="77777777" w:rsidR="00CA2E6A" w:rsidRPr="00707CFC" w:rsidRDefault="00CA2E6A" w:rsidP="00707CFC">
            <w:pPr>
              <w:rPr>
                <w:szCs w:val="28"/>
              </w:rPr>
            </w:pPr>
            <w:r>
              <w:rPr>
                <w:szCs w:val="28"/>
              </w:rPr>
              <w:t>kohustuslik</w:t>
            </w:r>
          </w:p>
        </w:tc>
        <w:tc>
          <w:tcPr>
            <w:tcW w:w="2423" w:type="dxa"/>
          </w:tcPr>
          <w:p w14:paraId="2E9425B2" w14:textId="77777777" w:rsidR="00CA2E6A" w:rsidRPr="00707CFC" w:rsidRDefault="00CA2E6A" w:rsidP="00707CFC">
            <w:pPr>
              <w:rPr>
                <w:szCs w:val="28"/>
              </w:rPr>
            </w:pPr>
            <w:r w:rsidRPr="00707CFC">
              <w:rPr>
                <w:szCs w:val="28"/>
              </w:rPr>
              <w:t>kuu</w:t>
            </w:r>
          </w:p>
        </w:tc>
      </w:tr>
      <w:tr w:rsidR="00CA2E6A" w14:paraId="4FE781D1" w14:textId="77777777" w:rsidTr="00CA2E6A">
        <w:tc>
          <w:tcPr>
            <w:tcW w:w="2877" w:type="dxa"/>
          </w:tcPr>
          <w:p w14:paraId="63AE59C6" w14:textId="77777777" w:rsidR="00CA2E6A" w:rsidRPr="00BA6718" w:rsidRDefault="00CA2E6A" w:rsidP="00CA2E6A">
            <w:pPr>
              <w:rPr>
                <w:szCs w:val="28"/>
              </w:rPr>
            </w:pPr>
            <w:r w:rsidRPr="00BA6718">
              <w:rPr>
                <w:szCs w:val="28"/>
              </w:rPr>
              <w:t>Toiduraha</w:t>
            </w:r>
          </w:p>
        </w:tc>
        <w:tc>
          <w:tcPr>
            <w:tcW w:w="2237" w:type="dxa"/>
          </w:tcPr>
          <w:p w14:paraId="32B6EF9A" w14:textId="77777777" w:rsidR="00CA2E6A" w:rsidRPr="00BA6718" w:rsidRDefault="00CA2E6A" w:rsidP="00CA2E6A">
            <w:pPr>
              <w:rPr>
                <w:szCs w:val="28"/>
              </w:rPr>
            </w:pPr>
            <w:r w:rsidRPr="00BA6718">
              <w:rPr>
                <w:szCs w:val="28"/>
              </w:rPr>
              <w:t>65</w:t>
            </w:r>
          </w:p>
        </w:tc>
        <w:tc>
          <w:tcPr>
            <w:tcW w:w="2235" w:type="dxa"/>
          </w:tcPr>
          <w:p w14:paraId="2F12A549" w14:textId="77777777" w:rsidR="00CA2E6A" w:rsidRDefault="00CA2E6A" w:rsidP="00CA2E6A">
            <w:r w:rsidRPr="00664E7C">
              <w:rPr>
                <w:szCs w:val="28"/>
              </w:rPr>
              <w:t>kohustuslik</w:t>
            </w:r>
          </w:p>
        </w:tc>
        <w:tc>
          <w:tcPr>
            <w:tcW w:w="2423" w:type="dxa"/>
          </w:tcPr>
          <w:p w14:paraId="795BC027" w14:textId="77777777" w:rsidR="00CA2E6A" w:rsidRPr="00707CFC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kuu</w:t>
            </w:r>
          </w:p>
        </w:tc>
      </w:tr>
      <w:tr w:rsidR="00CA2E6A" w14:paraId="63D08081" w14:textId="77777777" w:rsidTr="00CA2E6A">
        <w:tc>
          <w:tcPr>
            <w:tcW w:w="2877" w:type="dxa"/>
          </w:tcPr>
          <w:p w14:paraId="7F6C0D42" w14:textId="77777777" w:rsidR="00CA2E6A" w:rsidRPr="00BA6718" w:rsidRDefault="002C2281" w:rsidP="00CA2E6A">
            <w:pPr>
              <w:rPr>
                <w:szCs w:val="28"/>
              </w:rPr>
            </w:pPr>
            <w:r>
              <w:rPr>
                <w:szCs w:val="28"/>
              </w:rPr>
              <w:t>Ürituste – ja ringide</w:t>
            </w:r>
            <w:r w:rsidR="00F84628">
              <w:rPr>
                <w:szCs w:val="28"/>
              </w:rPr>
              <w:t xml:space="preserve"> </w:t>
            </w:r>
            <w:r>
              <w:rPr>
                <w:szCs w:val="28"/>
              </w:rPr>
              <w:t>tasu</w:t>
            </w:r>
          </w:p>
        </w:tc>
        <w:tc>
          <w:tcPr>
            <w:tcW w:w="2237" w:type="dxa"/>
          </w:tcPr>
          <w:p w14:paraId="6F45911D" w14:textId="77777777" w:rsidR="00CA2E6A" w:rsidRPr="00BA6718" w:rsidRDefault="00BA6718" w:rsidP="00CA2E6A">
            <w:pPr>
              <w:rPr>
                <w:szCs w:val="28"/>
              </w:rPr>
            </w:pPr>
            <w:r w:rsidRPr="00BA6718">
              <w:rPr>
                <w:szCs w:val="28"/>
              </w:rPr>
              <w:t>2</w:t>
            </w:r>
            <w:r w:rsidR="009909F9">
              <w:rPr>
                <w:szCs w:val="28"/>
              </w:rPr>
              <w:t>5</w:t>
            </w:r>
          </w:p>
        </w:tc>
        <w:tc>
          <w:tcPr>
            <w:tcW w:w="2235" w:type="dxa"/>
          </w:tcPr>
          <w:p w14:paraId="5ADCF45A" w14:textId="77777777" w:rsidR="00CA2E6A" w:rsidRDefault="00CA2E6A" w:rsidP="00CA2E6A">
            <w:r w:rsidRPr="00664E7C">
              <w:rPr>
                <w:szCs w:val="28"/>
              </w:rPr>
              <w:t>kohustuslik</w:t>
            </w:r>
          </w:p>
        </w:tc>
        <w:tc>
          <w:tcPr>
            <w:tcW w:w="2423" w:type="dxa"/>
          </w:tcPr>
          <w:p w14:paraId="69971369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kuu</w:t>
            </w:r>
          </w:p>
        </w:tc>
      </w:tr>
      <w:tr w:rsidR="00CA2E6A" w14:paraId="1B3702E8" w14:textId="77777777" w:rsidTr="00CA2E6A">
        <w:tc>
          <w:tcPr>
            <w:tcW w:w="2877" w:type="dxa"/>
          </w:tcPr>
          <w:p w14:paraId="50DEBB24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Uksekaart</w:t>
            </w:r>
          </w:p>
        </w:tc>
        <w:tc>
          <w:tcPr>
            <w:tcW w:w="2237" w:type="dxa"/>
          </w:tcPr>
          <w:p w14:paraId="0BBE2B99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35" w:type="dxa"/>
          </w:tcPr>
          <w:p w14:paraId="199B460E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kohustuslik</w:t>
            </w:r>
          </w:p>
        </w:tc>
        <w:tc>
          <w:tcPr>
            <w:tcW w:w="2423" w:type="dxa"/>
          </w:tcPr>
          <w:p w14:paraId="74DB46C6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tk</w:t>
            </w:r>
          </w:p>
        </w:tc>
      </w:tr>
      <w:tr w:rsidR="00CA2E6A" w14:paraId="467807EE" w14:textId="77777777" w:rsidTr="00CA2E6A">
        <w:tc>
          <w:tcPr>
            <w:tcW w:w="2877" w:type="dxa"/>
          </w:tcPr>
          <w:p w14:paraId="28774431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Lepingu lõpetamise tasu</w:t>
            </w:r>
          </w:p>
        </w:tc>
        <w:tc>
          <w:tcPr>
            <w:tcW w:w="2237" w:type="dxa"/>
          </w:tcPr>
          <w:p w14:paraId="027FD157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235" w:type="dxa"/>
          </w:tcPr>
          <w:p w14:paraId="7C8E994B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kohustuslik</w:t>
            </w:r>
          </w:p>
        </w:tc>
        <w:tc>
          <w:tcPr>
            <w:tcW w:w="2423" w:type="dxa"/>
          </w:tcPr>
          <w:p w14:paraId="059BD647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tk</w:t>
            </w:r>
          </w:p>
        </w:tc>
      </w:tr>
      <w:tr w:rsidR="00CA2E6A" w14:paraId="6CF1CC9C" w14:textId="77777777" w:rsidTr="00CA2E6A">
        <w:tc>
          <w:tcPr>
            <w:tcW w:w="2877" w:type="dxa"/>
          </w:tcPr>
          <w:p w14:paraId="05D520C3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Logopeed</w:t>
            </w:r>
          </w:p>
        </w:tc>
        <w:tc>
          <w:tcPr>
            <w:tcW w:w="2237" w:type="dxa"/>
          </w:tcPr>
          <w:p w14:paraId="5C569083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35" w:type="dxa"/>
          </w:tcPr>
          <w:p w14:paraId="7FF2C9DA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valikuline</w:t>
            </w:r>
          </w:p>
        </w:tc>
        <w:tc>
          <w:tcPr>
            <w:tcW w:w="2423" w:type="dxa"/>
          </w:tcPr>
          <w:p w14:paraId="2036AF5A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seanss</w:t>
            </w:r>
          </w:p>
        </w:tc>
      </w:tr>
      <w:tr w:rsidR="00CA2E6A" w14:paraId="3ABEE2F4" w14:textId="77777777" w:rsidTr="00CA2E6A">
        <w:tc>
          <w:tcPr>
            <w:tcW w:w="2877" w:type="dxa"/>
          </w:tcPr>
          <w:p w14:paraId="1343705D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Psühholoog</w:t>
            </w:r>
          </w:p>
        </w:tc>
        <w:tc>
          <w:tcPr>
            <w:tcW w:w="2237" w:type="dxa"/>
          </w:tcPr>
          <w:p w14:paraId="1D3A64A6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35" w:type="dxa"/>
          </w:tcPr>
          <w:p w14:paraId="6433E502" w14:textId="77777777" w:rsidR="00CA2E6A" w:rsidRDefault="00CA2E6A" w:rsidP="00CA2E6A">
            <w:r w:rsidRPr="00FA5456">
              <w:rPr>
                <w:szCs w:val="28"/>
              </w:rPr>
              <w:t>valikuline</w:t>
            </w:r>
          </w:p>
        </w:tc>
        <w:tc>
          <w:tcPr>
            <w:tcW w:w="2423" w:type="dxa"/>
          </w:tcPr>
          <w:p w14:paraId="35E55A1D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seanss</w:t>
            </w:r>
          </w:p>
        </w:tc>
      </w:tr>
      <w:tr w:rsidR="00CA2E6A" w14:paraId="2977CA88" w14:textId="77777777" w:rsidTr="00CA2E6A">
        <w:tc>
          <w:tcPr>
            <w:tcW w:w="2877" w:type="dxa"/>
          </w:tcPr>
          <w:p w14:paraId="48156B01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Pikapäevarühm **</w:t>
            </w:r>
          </w:p>
        </w:tc>
        <w:tc>
          <w:tcPr>
            <w:tcW w:w="2237" w:type="dxa"/>
          </w:tcPr>
          <w:p w14:paraId="78B6E053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235" w:type="dxa"/>
          </w:tcPr>
          <w:p w14:paraId="1AC8BDA0" w14:textId="77777777" w:rsidR="00CA2E6A" w:rsidRDefault="00CA2E6A" w:rsidP="00CA2E6A">
            <w:r w:rsidRPr="00FA5456">
              <w:rPr>
                <w:szCs w:val="28"/>
              </w:rPr>
              <w:t>valikuline</w:t>
            </w:r>
          </w:p>
        </w:tc>
        <w:tc>
          <w:tcPr>
            <w:tcW w:w="2423" w:type="dxa"/>
          </w:tcPr>
          <w:p w14:paraId="221F6524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kord</w:t>
            </w:r>
          </w:p>
        </w:tc>
      </w:tr>
      <w:tr w:rsidR="00CA2E6A" w14:paraId="4F880F08" w14:textId="77777777" w:rsidTr="00CA2E6A">
        <w:tc>
          <w:tcPr>
            <w:tcW w:w="2877" w:type="dxa"/>
          </w:tcPr>
          <w:p w14:paraId="73A17C93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Spordiring</w:t>
            </w:r>
            <w:r w:rsidR="009100E3">
              <w:rPr>
                <w:szCs w:val="28"/>
              </w:rPr>
              <w:t xml:space="preserve"> ***</w:t>
            </w:r>
          </w:p>
        </w:tc>
        <w:tc>
          <w:tcPr>
            <w:tcW w:w="2237" w:type="dxa"/>
          </w:tcPr>
          <w:p w14:paraId="153503F3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10 -20</w:t>
            </w:r>
            <w:r w:rsidR="009100E3">
              <w:rPr>
                <w:szCs w:val="28"/>
              </w:rPr>
              <w:t xml:space="preserve"> </w:t>
            </w:r>
          </w:p>
        </w:tc>
        <w:tc>
          <w:tcPr>
            <w:tcW w:w="2235" w:type="dxa"/>
          </w:tcPr>
          <w:p w14:paraId="2DE52E29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valikuline</w:t>
            </w:r>
          </w:p>
        </w:tc>
        <w:tc>
          <w:tcPr>
            <w:tcW w:w="2423" w:type="dxa"/>
          </w:tcPr>
          <w:p w14:paraId="4C28AD2A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kuu</w:t>
            </w:r>
          </w:p>
        </w:tc>
      </w:tr>
      <w:tr w:rsidR="00CA2E6A" w14:paraId="55219F01" w14:textId="77777777" w:rsidTr="00CA2E6A">
        <w:tc>
          <w:tcPr>
            <w:tcW w:w="2877" w:type="dxa"/>
          </w:tcPr>
          <w:p w14:paraId="31B57987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Vokaalstuudio</w:t>
            </w:r>
            <w:r w:rsidR="009100E3">
              <w:rPr>
                <w:szCs w:val="28"/>
              </w:rPr>
              <w:t xml:space="preserve"> ***</w:t>
            </w:r>
          </w:p>
        </w:tc>
        <w:tc>
          <w:tcPr>
            <w:tcW w:w="2237" w:type="dxa"/>
          </w:tcPr>
          <w:p w14:paraId="1A03FECC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10 -20</w:t>
            </w:r>
          </w:p>
        </w:tc>
        <w:tc>
          <w:tcPr>
            <w:tcW w:w="2235" w:type="dxa"/>
          </w:tcPr>
          <w:p w14:paraId="265287EA" w14:textId="77777777" w:rsidR="00CA2E6A" w:rsidRDefault="00CA2E6A" w:rsidP="00CA2E6A">
            <w:r w:rsidRPr="00FA5456">
              <w:rPr>
                <w:szCs w:val="28"/>
              </w:rPr>
              <w:t>valikuline</w:t>
            </w:r>
          </w:p>
        </w:tc>
        <w:tc>
          <w:tcPr>
            <w:tcW w:w="2423" w:type="dxa"/>
          </w:tcPr>
          <w:p w14:paraId="4734F180" w14:textId="77777777" w:rsidR="00CA2E6A" w:rsidRDefault="00CA2E6A" w:rsidP="00CA2E6A">
            <w:pPr>
              <w:rPr>
                <w:szCs w:val="28"/>
              </w:rPr>
            </w:pPr>
            <w:r>
              <w:rPr>
                <w:szCs w:val="28"/>
              </w:rPr>
              <w:t>kuu</w:t>
            </w:r>
          </w:p>
        </w:tc>
      </w:tr>
    </w:tbl>
    <w:p w14:paraId="05DDCB99" w14:textId="77777777" w:rsidR="00707CFC" w:rsidRDefault="00707CFC">
      <w:pPr>
        <w:rPr>
          <w:b/>
          <w:sz w:val="28"/>
          <w:szCs w:val="28"/>
        </w:rPr>
      </w:pPr>
    </w:p>
    <w:p w14:paraId="28D86514" w14:textId="77777777" w:rsidR="00707CFC" w:rsidRDefault="00707CFC">
      <w:pPr>
        <w:rPr>
          <w:b/>
          <w:sz w:val="28"/>
          <w:szCs w:val="28"/>
        </w:rPr>
      </w:pPr>
    </w:p>
    <w:p w14:paraId="10AA8876" w14:textId="77777777" w:rsidR="00707CFC" w:rsidRPr="00DC1147" w:rsidRDefault="00707CFC" w:rsidP="00DC1147">
      <w:r w:rsidRPr="00DC1147">
        <w:t xml:space="preserve">* </w:t>
      </w:r>
      <w:r w:rsidR="00DC1147" w:rsidRPr="00DC1147">
        <w:rPr>
          <w:shd w:val="clear" w:color="auto" w:fill="FFFFFF"/>
        </w:rPr>
        <w:t>Õppemaksust arvestatakse maha kohaliku omavalitsuse toetus</w:t>
      </w:r>
      <w:r w:rsidR="00DC1147" w:rsidRPr="00DC1147">
        <w:t xml:space="preserve"> </w:t>
      </w:r>
      <w:r w:rsidRPr="00DC1147">
        <w:t>(õppemaksule lisandub toiduraha)</w:t>
      </w:r>
      <w:r w:rsidR="00DC1147">
        <w:t xml:space="preserve">. </w:t>
      </w:r>
    </w:p>
    <w:p w14:paraId="7941C253" w14:textId="77777777" w:rsidR="00DC1147" w:rsidRDefault="00DC1147" w:rsidP="00707CFC">
      <w:pPr>
        <w:rPr>
          <w:b/>
        </w:rPr>
      </w:pPr>
    </w:p>
    <w:p w14:paraId="6AC8D17A" w14:textId="77777777" w:rsidR="00DC1147" w:rsidRDefault="00DC1147" w:rsidP="00707CFC">
      <w:r>
        <w:rPr>
          <w:b/>
        </w:rPr>
        <w:t xml:space="preserve">** </w:t>
      </w:r>
      <w:r>
        <w:t>Lapsevanem, kes tuleb lapsele järgi peale 18.00 loetakse pikapäevarühma teenuse kasutajaks.</w:t>
      </w:r>
    </w:p>
    <w:p w14:paraId="351921BE" w14:textId="77777777" w:rsidR="009100E3" w:rsidRDefault="009100E3" w:rsidP="00707CFC"/>
    <w:p w14:paraId="20304992" w14:textId="77777777" w:rsidR="009100E3" w:rsidRPr="00707CFC" w:rsidRDefault="009100E3" w:rsidP="00707CFC">
      <w:pPr>
        <w:rPr>
          <w:b/>
          <w:sz w:val="28"/>
          <w:szCs w:val="28"/>
        </w:rPr>
      </w:pPr>
      <w:r>
        <w:t>*** Spordiringi ja vokaalstuudio kuumaks sõltub lapse kohal käimisest.</w:t>
      </w:r>
    </w:p>
    <w:sectPr w:rsidR="009100E3" w:rsidRPr="00707CFC" w:rsidSect="009C25CA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509A"/>
    <w:multiLevelType w:val="hybridMultilevel"/>
    <w:tmpl w:val="00169E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FC"/>
    <w:rsid w:val="001B6A41"/>
    <w:rsid w:val="002C2281"/>
    <w:rsid w:val="003359C0"/>
    <w:rsid w:val="0039712A"/>
    <w:rsid w:val="00707CFC"/>
    <w:rsid w:val="007D6B5F"/>
    <w:rsid w:val="009100E3"/>
    <w:rsid w:val="00931898"/>
    <w:rsid w:val="009909F9"/>
    <w:rsid w:val="009C25CA"/>
    <w:rsid w:val="00AD1703"/>
    <w:rsid w:val="00B35D19"/>
    <w:rsid w:val="00BA6718"/>
    <w:rsid w:val="00C115FC"/>
    <w:rsid w:val="00CA2E6A"/>
    <w:rsid w:val="00D862FA"/>
    <w:rsid w:val="00DC1147"/>
    <w:rsid w:val="00E764F3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AB93"/>
  <w15:chartTrackingRefBased/>
  <w15:docId w15:val="{88940F4A-24BF-4D51-AB22-CA6287D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CF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7CFC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table" w:styleId="a5">
    <w:name w:val="Table Grid"/>
    <w:basedOn w:val="a1"/>
    <w:uiPriority w:val="39"/>
    <w:rsid w:val="0070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C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09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9F9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Randlaht</dc:creator>
  <cp:keywords/>
  <dc:description/>
  <cp:lastModifiedBy>Пользователь Microsoft Office</cp:lastModifiedBy>
  <cp:revision>2</cp:revision>
  <cp:lastPrinted>2017-01-09T11:04:00Z</cp:lastPrinted>
  <dcterms:created xsi:type="dcterms:W3CDTF">2017-09-26T19:24:00Z</dcterms:created>
  <dcterms:modified xsi:type="dcterms:W3CDTF">2017-09-26T19:24:00Z</dcterms:modified>
</cp:coreProperties>
</file>